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E497" w14:textId="77777777" w:rsidR="00C05176" w:rsidRPr="00054F0D" w:rsidRDefault="00054F0D" w:rsidP="00054F0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hewy" w:hAnsi="Comic Sans MS" w:cs="Chewy"/>
          <w:b/>
          <w:sz w:val="52"/>
          <w:szCs w:val="52"/>
        </w:rPr>
      </w:pPr>
      <w:bookmarkStart w:id="0" w:name="_GoBack"/>
      <w:bookmarkEnd w:id="0"/>
      <w:r>
        <w:rPr>
          <w:rFonts w:ascii="Comic Sans MS" w:eastAsia="Chewy" w:hAnsi="Comic Sans MS" w:cs="Chewy"/>
          <w:b/>
          <w:sz w:val="52"/>
          <w:szCs w:val="52"/>
        </w:rPr>
        <w:t xml:space="preserve">              </w:t>
      </w:r>
      <w:r w:rsidR="00C05176" w:rsidRPr="00054F0D">
        <w:rPr>
          <w:rFonts w:ascii="Comic Sans MS" w:eastAsia="Chewy" w:hAnsi="Comic Sans MS" w:cs="Chewy"/>
          <w:b/>
          <w:sz w:val="52"/>
          <w:szCs w:val="52"/>
        </w:rPr>
        <w:t>First Light Farm</w:t>
      </w:r>
    </w:p>
    <w:p w14:paraId="2ECB281C" w14:textId="77777777" w:rsidR="00054F0D" w:rsidRDefault="00054F0D" w:rsidP="00C0517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hewy" w:hAnsi="Comic Sans MS" w:cs="Chewy"/>
          <w:b/>
          <w:sz w:val="52"/>
          <w:szCs w:val="52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00FD93B" wp14:editId="5B0D8885">
            <wp:simplePos x="0" y="0"/>
            <wp:positionH relativeFrom="column">
              <wp:posOffset>114300</wp:posOffset>
            </wp:positionH>
            <wp:positionV relativeFrom="paragraph">
              <wp:posOffset>499745</wp:posOffset>
            </wp:positionV>
            <wp:extent cx="1844040" cy="2652395"/>
            <wp:effectExtent l="0" t="0" r="10160" b="0"/>
            <wp:wrapSquare wrapText="bothSides" distT="114300" distB="11430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65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176" w:rsidRPr="00054F0D">
        <w:rPr>
          <w:rFonts w:ascii="Comic Sans MS" w:eastAsia="Chewy" w:hAnsi="Comic Sans MS" w:cs="Chewy"/>
          <w:b/>
          <w:i/>
          <w:sz w:val="52"/>
          <w:szCs w:val="52"/>
        </w:rPr>
        <w:t>Little Green Thumbs</w:t>
      </w:r>
      <w:r w:rsidR="00C05176" w:rsidRPr="00054F0D">
        <w:rPr>
          <w:rFonts w:ascii="Comic Sans MS" w:eastAsia="Chewy" w:hAnsi="Comic Sans MS" w:cs="Chewy"/>
          <w:b/>
          <w:sz w:val="52"/>
          <w:szCs w:val="52"/>
        </w:rPr>
        <w:t xml:space="preserve"> </w:t>
      </w:r>
    </w:p>
    <w:p w14:paraId="42CE76F0" w14:textId="77777777" w:rsidR="00E8017B" w:rsidRDefault="00C05176" w:rsidP="00C0517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ewy" w:eastAsia="Chewy" w:hAnsi="Chewy" w:cs="Chewy"/>
          <w:sz w:val="20"/>
          <w:szCs w:val="20"/>
        </w:rPr>
      </w:pPr>
      <w:r w:rsidRPr="00054F0D">
        <w:rPr>
          <w:rFonts w:ascii="Comic Sans MS" w:eastAsia="Chewy" w:hAnsi="Comic Sans MS" w:cs="Chewy"/>
          <w:b/>
          <w:sz w:val="52"/>
          <w:szCs w:val="52"/>
        </w:rPr>
        <w:t>Summer Program</w:t>
      </w:r>
      <w:r>
        <w:rPr>
          <w:rFonts w:ascii="Chewy" w:eastAsia="Chewy" w:hAnsi="Chewy" w:cs="Chewy"/>
          <w:b/>
          <w:sz w:val="72"/>
          <w:szCs w:val="72"/>
        </w:rPr>
        <w:t xml:space="preserve">  </w:t>
      </w:r>
      <w:r>
        <w:rPr>
          <w:rFonts w:ascii="Chewy" w:eastAsia="Chewy" w:hAnsi="Chewy" w:cs="Chewy"/>
          <w:sz w:val="20"/>
          <w:szCs w:val="20"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13B3939" wp14:editId="480F108E">
            <wp:simplePos x="0" y="0"/>
            <wp:positionH relativeFrom="column">
              <wp:posOffset>5572125</wp:posOffset>
            </wp:positionH>
            <wp:positionV relativeFrom="paragraph">
              <wp:posOffset>371475</wp:posOffset>
            </wp:positionV>
            <wp:extent cx="1156975" cy="9667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25063" b="15949"/>
                    <a:stretch>
                      <a:fillRect/>
                    </a:stretch>
                  </pic:blipFill>
                  <pic:spPr>
                    <a:xfrm>
                      <a:off x="0" y="0"/>
                      <a:ext cx="115697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B5BAF2" w14:textId="3CD9852B" w:rsidR="00054F0D" w:rsidRDefault="00C05176" w:rsidP="00054F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oming Soon" w:hAnsiTheme="minorHAnsi" w:cs="Coming Soon"/>
        </w:rPr>
      </w:pPr>
      <w:r w:rsidRPr="0078713B">
        <w:rPr>
          <w:rFonts w:asciiTheme="minorHAnsi" w:eastAsia="Coming Soon" w:hAnsiTheme="minorHAnsi" w:cs="Coming Soon"/>
          <w:b/>
          <w:u w:val="single"/>
        </w:rPr>
        <w:t>AGES:</w:t>
      </w:r>
      <w:r w:rsidRPr="0078713B">
        <w:rPr>
          <w:rFonts w:asciiTheme="minorHAnsi" w:eastAsia="Coming Soon" w:hAnsiTheme="minorHAnsi" w:cs="Coming Soon"/>
        </w:rPr>
        <w:t xml:space="preserve"> Pre-K-1</w:t>
      </w:r>
      <w:r w:rsidRPr="0078713B">
        <w:rPr>
          <w:rFonts w:asciiTheme="minorHAnsi" w:eastAsia="Coming Soon" w:hAnsiTheme="minorHAnsi" w:cs="Coming Soon"/>
          <w:vertAlign w:val="superscript"/>
        </w:rPr>
        <w:t>st</w:t>
      </w:r>
      <w:r w:rsidRPr="0078713B">
        <w:rPr>
          <w:rFonts w:asciiTheme="minorHAnsi" w:eastAsia="Coming Soon" w:hAnsiTheme="minorHAnsi" w:cs="Coming Soon"/>
        </w:rPr>
        <w:t xml:space="preserve"> Grade</w:t>
      </w:r>
      <w:r w:rsidR="00B8275B">
        <w:rPr>
          <w:rFonts w:asciiTheme="minorHAnsi" w:eastAsia="Coming Soon" w:hAnsiTheme="minorHAnsi" w:cs="Coming Soon"/>
        </w:rPr>
        <w:t xml:space="preserve">; older children are welcome as helpers! </w:t>
      </w:r>
    </w:p>
    <w:p w14:paraId="27D17CA7" w14:textId="77777777" w:rsidR="0078713B" w:rsidRDefault="00C05176" w:rsidP="00054F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oming Soon" w:hAnsiTheme="minorHAnsi" w:cs="Coming Soon"/>
        </w:rPr>
      </w:pPr>
      <w:r w:rsidRPr="0078713B">
        <w:rPr>
          <w:rFonts w:asciiTheme="minorHAnsi" w:eastAsia="Coming Soon" w:hAnsiTheme="minorHAnsi" w:cs="Coming Soon"/>
          <w:b/>
          <w:u w:val="single"/>
        </w:rPr>
        <w:t>DATES:</w:t>
      </w:r>
      <w:r w:rsidRPr="0078713B">
        <w:rPr>
          <w:rFonts w:asciiTheme="minorHAnsi" w:eastAsia="Coming Soon" w:hAnsiTheme="minorHAnsi" w:cs="Coming Soon"/>
        </w:rPr>
        <w:t xml:space="preserve"> June 29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July: 13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20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27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Aug: 3</w:t>
      </w:r>
      <w:r w:rsidRPr="0078713B">
        <w:rPr>
          <w:rFonts w:asciiTheme="minorHAnsi" w:eastAsia="Coming Soon" w:hAnsiTheme="minorHAnsi" w:cs="Coming Soon"/>
          <w:vertAlign w:val="superscript"/>
        </w:rPr>
        <w:t>rd</w:t>
      </w:r>
      <w:r w:rsidRPr="0078713B">
        <w:rPr>
          <w:rFonts w:asciiTheme="minorHAnsi" w:eastAsia="Coming Soon" w:hAnsiTheme="minorHAnsi" w:cs="Coming Soon"/>
        </w:rPr>
        <w:t>, 10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17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  <w:r w:rsidRPr="0078713B">
        <w:rPr>
          <w:rFonts w:asciiTheme="minorHAnsi" w:eastAsia="Coming Soon" w:hAnsiTheme="minorHAnsi" w:cs="Coming Soon"/>
        </w:rPr>
        <w:t>, 24</w:t>
      </w:r>
      <w:r w:rsidRPr="0078713B">
        <w:rPr>
          <w:rFonts w:asciiTheme="minorHAnsi" w:eastAsia="Coming Soon" w:hAnsiTheme="minorHAnsi" w:cs="Coming Soon"/>
          <w:vertAlign w:val="superscript"/>
        </w:rPr>
        <w:t>th</w:t>
      </w:r>
    </w:p>
    <w:p w14:paraId="2AA7E8FD" w14:textId="77777777" w:rsidR="0078713B" w:rsidRDefault="00054F0D" w:rsidP="00054F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oming Soon" w:hAnsiTheme="minorHAnsi" w:cs="Coming Soon"/>
        </w:rPr>
      </w:pPr>
      <w:r>
        <w:rPr>
          <w:rFonts w:asciiTheme="minorHAnsi" w:eastAsia="Coming Soon" w:hAnsiTheme="minorHAnsi" w:cs="Coming Soon"/>
          <w:b/>
        </w:rPr>
        <w:t xml:space="preserve">  </w:t>
      </w:r>
      <w:r w:rsidR="00C05176" w:rsidRPr="0078713B">
        <w:rPr>
          <w:rFonts w:asciiTheme="minorHAnsi" w:eastAsia="Coming Soon" w:hAnsiTheme="minorHAnsi" w:cs="Coming Soon"/>
          <w:b/>
          <w:u w:val="single"/>
        </w:rPr>
        <w:t>LENGTH:</w:t>
      </w:r>
      <w:r w:rsidR="00C05176" w:rsidRPr="0078713B">
        <w:rPr>
          <w:rFonts w:asciiTheme="minorHAnsi" w:eastAsia="Coming Soon" w:hAnsiTheme="minorHAnsi" w:cs="Coming Soon"/>
        </w:rPr>
        <w:t xml:space="preserve"> 60 minute program with optional BYO-Picnic.</w:t>
      </w:r>
    </w:p>
    <w:p w14:paraId="06A1EEFB" w14:textId="77777777" w:rsidR="0078713B" w:rsidRDefault="00C05176" w:rsidP="0078713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oming Soon" w:hAnsiTheme="minorHAnsi" w:cs="Coming Soon"/>
        </w:rPr>
      </w:pPr>
      <w:r w:rsidRPr="0078713B">
        <w:rPr>
          <w:rFonts w:asciiTheme="minorHAnsi" w:eastAsia="Coming Soon" w:hAnsiTheme="minorHAnsi" w:cs="Coming Soon"/>
          <w:b/>
          <w:u w:val="single"/>
        </w:rPr>
        <w:t>TIME:</w:t>
      </w:r>
      <w:r w:rsidRPr="0078713B">
        <w:rPr>
          <w:rFonts w:asciiTheme="minorHAnsi" w:eastAsia="Coming Soon" w:hAnsiTheme="minorHAnsi" w:cs="Coming Soon"/>
        </w:rPr>
        <w:t xml:space="preserve"> 10:30am-11:30am; </w:t>
      </w:r>
      <w:r w:rsidR="003E3A2E" w:rsidRPr="0078713B">
        <w:rPr>
          <w:rFonts w:asciiTheme="minorHAnsi" w:eastAsia="Coming Soon" w:hAnsiTheme="minorHAnsi" w:cs="Coming Soon"/>
        </w:rPr>
        <w:t>11:30am-12pm optional BYO-Picnic.</w:t>
      </w:r>
    </w:p>
    <w:p w14:paraId="0D59C816" w14:textId="00BF101B" w:rsidR="003E3A2E" w:rsidRDefault="00C05176" w:rsidP="0078713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oming Soon" w:hAnsiTheme="minorHAnsi" w:cs="Coming Soon"/>
        </w:rPr>
      </w:pPr>
      <w:r w:rsidRPr="0078713B">
        <w:rPr>
          <w:rFonts w:asciiTheme="minorHAnsi" w:eastAsia="Coming Soon" w:hAnsiTheme="minorHAnsi" w:cs="Coming Soon"/>
          <w:b/>
          <w:u w:val="single"/>
        </w:rPr>
        <w:t>COST:</w:t>
      </w:r>
      <w:r w:rsidR="006D4A7F" w:rsidRPr="0078713B">
        <w:rPr>
          <w:rFonts w:asciiTheme="minorHAnsi" w:eastAsia="Coming Soon" w:hAnsiTheme="minorHAnsi" w:cs="Coming Soon"/>
        </w:rPr>
        <w:t xml:space="preserve"> </w:t>
      </w:r>
      <w:r w:rsidR="00B8275B">
        <w:rPr>
          <w:rFonts w:asciiTheme="minorHAnsi" w:eastAsia="Coming Soon" w:hAnsiTheme="minorHAnsi" w:cs="Coming Soon"/>
        </w:rPr>
        <w:t>$10 members/$15 non-members</w:t>
      </w:r>
      <w:r w:rsidR="003E3A2E" w:rsidRPr="0078713B">
        <w:rPr>
          <w:rFonts w:asciiTheme="minorHAnsi" w:eastAsia="Coming Soon" w:hAnsiTheme="minorHAnsi" w:cs="Coming Soon"/>
        </w:rPr>
        <w:t>.</w:t>
      </w:r>
      <w:r w:rsidR="00B8275B">
        <w:rPr>
          <w:rFonts w:asciiTheme="minorHAnsi" w:eastAsia="Coming Soon" w:hAnsiTheme="minorHAnsi" w:cs="Coming Soon"/>
        </w:rPr>
        <w:t xml:space="preserve"> Extra children are $5 each.</w:t>
      </w:r>
      <w:r w:rsidR="006D4A7F" w:rsidRPr="0078713B">
        <w:rPr>
          <w:rFonts w:asciiTheme="minorHAnsi" w:eastAsia="Coming Soon" w:hAnsiTheme="minorHAnsi" w:cs="Coming Soon"/>
        </w:rPr>
        <w:t xml:space="preserve"> Includes program cost and small CSA bag for child with activity, nutrition tid-bit, and family-friendly recipe involving bag contents.</w:t>
      </w:r>
    </w:p>
    <w:p w14:paraId="485DB09C" w14:textId="77777777" w:rsidR="00E671F6" w:rsidRPr="0078713B" w:rsidRDefault="00E671F6" w:rsidP="0078713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oming Soon" w:hAnsiTheme="minorHAnsi" w:cs="Coming Soon"/>
        </w:rPr>
      </w:pPr>
      <w:r>
        <w:rPr>
          <w:rFonts w:asciiTheme="minorHAnsi" w:eastAsia="Coming Soon" w:hAnsiTheme="minorHAnsi" w:cs="Coming Soon"/>
        </w:rPr>
        <w:t>**Limit 12 children per program day</w:t>
      </w:r>
    </w:p>
    <w:p w14:paraId="4D4D287D" w14:textId="77777777" w:rsidR="00E8017B" w:rsidRDefault="00C0517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ng Soon" w:eastAsia="Coming Soon" w:hAnsi="Coming Soon" w:cs="Coming Soon"/>
          <w:sz w:val="26"/>
          <w:szCs w:val="26"/>
        </w:rPr>
      </w:pPr>
      <w:r>
        <w:rPr>
          <w:rFonts w:ascii="Coming Soon" w:eastAsia="Coming Soon" w:hAnsi="Coming Soon" w:cs="Coming Soon"/>
        </w:rPr>
        <w:t xml:space="preserve"> </w:t>
      </w:r>
    </w:p>
    <w:p w14:paraId="241718C1" w14:textId="77777777" w:rsidR="00AD78CE" w:rsidRPr="0078713B" w:rsidRDefault="003E3A2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ng Soon" w:eastAsia="Coming Soon" w:hAnsi="Coming Soon" w:cs="Coming Soon"/>
          <w:sz w:val="24"/>
          <w:szCs w:val="24"/>
        </w:rPr>
      </w:pPr>
      <w:r w:rsidRPr="0078713B">
        <w:rPr>
          <w:rFonts w:ascii="Coming Soon" w:eastAsia="Coming Soon" w:hAnsi="Coming Soon" w:cs="Coming Soon"/>
          <w:sz w:val="24"/>
          <w:szCs w:val="24"/>
        </w:rPr>
        <w:t>We invite children and families to visit our sustainable farm to explore</w:t>
      </w:r>
      <w:r w:rsidR="006D4A7F" w:rsidRPr="0078713B">
        <w:rPr>
          <w:rFonts w:ascii="Coming Soon" w:eastAsia="Coming Soon" w:hAnsi="Coming Soon" w:cs="Coming Soon"/>
          <w:sz w:val="24"/>
          <w:szCs w:val="24"/>
        </w:rPr>
        <w:t xml:space="preserve"> the beauty of mother nature. Our joyous summer exploration series at the farm allows young children to learn about </w:t>
      </w:r>
      <w:r w:rsidR="00AD78CE" w:rsidRPr="0078713B">
        <w:rPr>
          <w:rFonts w:ascii="Coming Soon" w:eastAsia="Coming Soon" w:hAnsi="Coming Soon" w:cs="Coming Soon"/>
          <w:sz w:val="24"/>
          <w:szCs w:val="24"/>
        </w:rPr>
        <w:t xml:space="preserve">farm favorites – composting, flowers and bees, planting seeds – with hands-on experiences, singing, reading, and crafts while growing a sense of togetherness as a community. </w:t>
      </w:r>
    </w:p>
    <w:p w14:paraId="251D79AF" w14:textId="77777777" w:rsidR="00AD78CE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ng Soon" w:eastAsia="Coming Soon" w:hAnsi="Coming Soon" w:cs="Coming Soon"/>
          <w:sz w:val="26"/>
          <w:szCs w:val="26"/>
        </w:rPr>
      </w:pPr>
    </w:p>
    <w:p w14:paraId="76D1F2AE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June 29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All about Seeds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! </w:t>
      </w:r>
    </w:p>
    <w:p w14:paraId="6F5801AE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4"/>
          <w:szCs w:val="24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July 13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: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Composting Fun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! </w:t>
      </w:r>
      <w:r w:rsidR="00B42030" w:rsidRPr="0078713B">
        <w:rPr>
          <w:rFonts w:ascii="Comic Sans MS" w:eastAsia="Coming Soon" w:hAnsi="Comic Sans MS" w:cs="Coming Soon"/>
          <w:sz w:val="24"/>
          <w:szCs w:val="24"/>
        </w:rPr>
        <w:t xml:space="preserve">(children make a mini-compost bin to take home </w:t>
      </w:r>
      <w:r w:rsidR="00B42030" w:rsidRPr="0078713B">
        <w:rPr>
          <w:rFonts w:ascii="Comic Sans MS" w:eastAsia="Coming Soon" w:hAnsi="Comic Sans MS" w:cs="Coming Soon"/>
          <w:sz w:val="24"/>
          <w:szCs w:val="24"/>
        </w:rPr>
        <w:sym w:font="Wingdings" w:char="F04A"/>
      </w:r>
      <w:r w:rsidR="00B42030" w:rsidRPr="0078713B">
        <w:rPr>
          <w:rFonts w:ascii="Comic Sans MS" w:eastAsia="Coming Soon" w:hAnsi="Comic Sans MS" w:cs="Coming Soon"/>
          <w:sz w:val="24"/>
          <w:szCs w:val="24"/>
        </w:rPr>
        <w:t xml:space="preserve">) </w:t>
      </w:r>
    </w:p>
    <w:p w14:paraId="1E4575CF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July 20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Eating the Rainbow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! This lesson will include focus on diversity, fairness, and equity (Please bring a family photo!). </w:t>
      </w:r>
    </w:p>
    <w:p w14:paraId="69C55AF1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July 27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Flowers and Bees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>!</w:t>
      </w:r>
    </w:p>
    <w:p w14:paraId="533EBA19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August 3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rd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Exploring the Senses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! </w:t>
      </w:r>
    </w:p>
    <w:p w14:paraId="28763629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August 10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78713B">
        <w:rPr>
          <w:rFonts w:ascii="Comic Sans MS" w:eastAsia="Coming Soon" w:hAnsi="Comic Sans MS" w:cs="Coming Soon"/>
          <w:b/>
          <w:sz w:val="26"/>
          <w:szCs w:val="26"/>
        </w:rPr>
        <w:t>Pickling and Making Chicken F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eed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>!</w:t>
      </w:r>
    </w:p>
    <w:p w14:paraId="5A089E02" w14:textId="77777777" w:rsidR="00AD78CE" w:rsidRPr="0078713B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August 17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>: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Herbs and Fairies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! </w:t>
      </w:r>
    </w:p>
    <w:p w14:paraId="17A287C6" w14:textId="77777777" w:rsidR="00054F0D" w:rsidRDefault="00AD78C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ng Soon" w:hAnsi="Comic Sans MS" w:cs="Coming Soon"/>
          <w:sz w:val="26"/>
          <w:szCs w:val="26"/>
        </w:rPr>
      </w:pPr>
      <w:r w:rsidRPr="0078713B">
        <w:rPr>
          <w:rFonts w:ascii="Comic Sans MS" w:eastAsia="Coming Soon" w:hAnsi="Comic Sans MS" w:cs="Coming Soon"/>
          <w:sz w:val="26"/>
          <w:szCs w:val="26"/>
        </w:rPr>
        <w:t>August 24</w:t>
      </w:r>
      <w:r w:rsidRPr="0078713B">
        <w:rPr>
          <w:rFonts w:ascii="Comic Sans MS" w:eastAsia="Coming Soon" w:hAnsi="Comic Sans MS" w:cs="Coming Soon"/>
          <w:sz w:val="26"/>
          <w:szCs w:val="26"/>
          <w:vertAlign w:val="superscript"/>
        </w:rPr>
        <w:t>th</w:t>
      </w:r>
      <w:r w:rsidRPr="0078713B">
        <w:rPr>
          <w:rFonts w:ascii="Comic Sans MS" w:eastAsia="Coming Soon" w:hAnsi="Comic Sans MS" w:cs="Coming Soon"/>
          <w:sz w:val="26"/>
          <w:szCs w:val="26"/>
        </w:rPr>
        <w:t xml:space="preserve">: We come 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together and make </w:t>
      </w:r>
      <w:r w:rsidR="00B42030" w:rsidRPr="0078713B">
        <w:rPr>
          <w:rFonts w:ascii="Comic Sans MS" w:eastAsia="Coming Soon" w:hAnsi="Comic Sans MS" w:cs="Coming Soon"/>
          <w:b/>
          <w:sz w:val="26"/>
          <w:szCs w:val="26"/>
        </w:rPr>
        <w:t>“Stone Soup”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for our final program. </w:t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sym w:font="Wingdings" w:char="F04A"/>
      </w:r>
      <w:r w:rsidR="00B42030" w:rsidRPr="0078713B">
        <w:rPr>
          <w:rFonts w:ascii="Comic Sans MS" w:eastAsia="Coming Soon" w:hAnsi="Comic Sans MS" w:cs="Coming Soon"/>
          <w:sz w:val="26"/>
          <w:szCs w:val="26"/>
        </w:rPr>
        <w:t xml:space="preserve"> </w:t>
      </w:r>
    </w:p>
    <w:p w14:paraId="513F70A0" w14:textId="77777777" w:rsidR="00054F0D" w:rsidRDefault="0078713B" w:rsidP="00054F0D">
      <w:pPr>
        <w:jc w:val="center"/>
        <w:rPr>
          <w:rFonts w:asciiTheme="minorHAnsi" w:eastAsia="Times New Roman" w:hAnsiTheme="minorHAnsi" w:cs="Times New Roman"/>
          <w:bCs/>
          <w:sz w:val="24"/>
          <w:szCs w:val="24"/>
          <w:shd w:val="clear" w:color="auto" w:fill="FFFFFF"/>
          <w:lang w:val="en-US"/>
        </w:rPr>
      </w:pPr>
      <w:r w:rsidRPr="0078713B">
        <w:rPr>
          <w:rFonts w:asciiTheme="minorHAnsi" w:eastAsia="Coming Soon" w:hAnsiTheme="minorHAnsi" w:cs="Coming Soon"/>
          <w:sz w:val="26"/>
          <w:szCs w:val="26"/>
        </w:rPr>
        <w:t xml:space="preserve">Please email </w:t>
      </w:r>
      <w:r w:rsidRPr="00054F0D">
        <w:rPr>
          <w:rFonts w:ascii="Comic Sans MS" w:eastAsia="Coming Soon" w:hAnsi="Comic Sans MS" w:cs="Coming Soon"/>
          <w:sz w:val="26"/>
          <w:szCs w:val="26"/>
        </w:rPr>
        <w:t>Jackie</w:t>
      </w:r>
      <w:r w:rsidRPr="0078713B">
        <w:rPr>
          <w:rFonts w:asciiTheme="minorHAnsi" w:eastAsia="Coming Soon" w:hAnsiTheme="minorHAnsi" w:cs="Coming Soon"/>
          <w:sz w:val="26"/>
          <w:szCs w:val="26"/>
        </w:rPr>
        <w:t xml:space="preserve"> at</w:t>
      </w:r>
      <w:r>
        <w:rPr>
          <w:rFonts w:ascii="Comic Sans MS" w:eastAsia="Coming Soon" w:hAnsi="Comic Sans MS" w:cs="Coming Soon"/>
          <w:sz w:val="26"/>
          <w:szCs w:val="26"/>
        </w:rPr>
        <w:t xml:space="preserve"> </w:t>
      </w:r>
      <w:hyperlink r:id="rId6" w:history="1">
        <w:r w:rsidRPr="001E2409">
          <w:rPr>
            <w:rStyle w:val="Hyperlink"/>
            <w:rFonts w:asciiTheme="minorHAnsi" w:eastAsia="Times New Roman" w:hAnsiTheme="minorHAnsi" w:cs="Times New Roman"/>
            <w:b/>
            <w:bCs/>
            <w:sz w:val="24"/>
            <w:szCs w:val="24"/>
            <w:shd w:val="clear" w:color="auto" w:fill="FFFFFF"/>
            <w:lang w:val="en-US"/>
          </w:rPr>
          <w:t>firstlightfarm84@gmail.com</w:t>
        </w:r>
      </w:hyperlink>
      <w:r>
        <w:rPr>
          <w:rFonts w:asciiTheme="minorHAnsi" w:eastAsia="Times New Roman" w:hAnsiTheme="minorHAnsi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78713B">
        <w:rPr>
          <w:rFonts w:asciiTheme="minorHAnsi" w:eastAsia="Times New Roman" w:hAnsiTheme="minorHAnsi" w:cs="Times New Roman"/>
          <w:bCs/>
          <w:sz w:val="24"/>
          <w:szCs w:val="24"/>
          <w:shd w:val="clear" w:color="auto" w:fill="FFFFFF"/>
          <w:lang w:val="en-US"/>
        </w:rPr>
        <w:t xml:space="preserve">to sign up! </w:t>
      </w:r>
    </w:p>
    <w:p w14:paraId="09D07EB9" w14:textId="77777777" w:rsidR="00E8017B" w:rsidRPr="00054F0D" w:rsidRDefault="0078713B" w:rsidP="00054F0D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8713B">
        <w:rPr>
          <w:rFonts w:asciiTheme="minorHAnsi" w:eastAsia="Times New Roman" w:hAnsiTheme="minorHAnsi" w:cs="Times New Roman"/>
          <w:bCs/>
          <w:sz w:val="24"/>
          <w:szCs w:val="24"/>
          <w:shd w:val="clear" w:color="auto" w:fill="FFFFFF"/>
          <w:lang w:val="en-US"/>
        </w:rPr>
        <w:t>We look forward to seeing you at the farm!</w:t>
      </w:r>
    </w:p>
    <w:p w14:paraId="1E9A3575" w14:textId="77777777" w:rsidR="00E8017B" w:rsidRDefault="0078713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sz w:val="24"/>
          <w:szCs w:val="24"/>
        </w:rPr>
        <w:t>__</w:t>
      </w:r>
      <w:r w:rsidR="00C05176">
        <w:rPr>
          <w:rFonts w:ascii="Coming Soon" w:eastAsia="Coming Soon" w:hAnsi="Coming Soon" w:cs="Coming Soon"/>
          <w:sz w:val="24"/>
          <w:szCs w:val="24"/>
        </w:rPr>
        <w:t>_______</w:t>
      </w:r>
      <w:r w:rsidR="00C05176">
        <w:rPr>
          <w:rFonts w:ascii="Coming Soon" w:eastAsia="Coming Soon" w:hAnsi="Coming Soon" w:cs="Coming Soon"/>
          <w:sz w:val="26"/>
          <w:szCs w:val="26"/>
        </w:rPr>
        <w:t>__</w:t>
      </w:r>
      <w:r w:rsidR="00C05176">
        <w:rPr>
          <w:rFonts w:ascii="Coming Soon" w:eastAsia="Coming Soon" w:hAnsi="Coming Soon" w:cs="Coming Soon"/>
          <w:sz w:val="24"/>
          <w:szCs w:val="24"/>
        </w:rPr>
        <w:t>________________________________</w:t>
      </w:r>
    </w:p>
    <w:p w14:paraId="1D019077" w14:textId="77777777" w:rsidR="00E8017B" w:rsidRDefault="00C0517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ng Soon" w:eastAsia="Coming Soon" w:hAnsi="Coming Soon" w:cs="Coming Soon"/>
          <w:i/>
          <w:color w:val="38761D"/>
          <w:sz w:val="30"/>
          <w:szCs w:val="30"/>
        </w:rPr>
      </w:pPr>
      <w:r>
        <w:rPr>
          <w:rFonts w:ascii="Coming Soon" w:eastAsia="Coming Soon" w:hAnsi="Coming Soon" w:cs="Coming Soon"/>
          <w:sz w:val="24"/>
          <w:szCs w:val="24"/>
        </w:rPr>
        <w:t>First Light Farm is located at</w:t>
      </w:r>
      <w:r w:rsidR="00B42030">
        <w:rPr>
          <w:rFonts w:ascii="Coming Soon" w:eastAsia="Coming Soon" w:hAnsi="Coming Soon" w:cs="Coming Soon"/>
          <w:sz w:val="24"/>
          <w:szCs w:val="24"/>
        </w:rPr>
        <w:t xml:space="preserve"> 1202</w:t>
      </w:r>
      <w:r w:rsidR="0078713B">
        <w:rPr>
          <w:rFonts w:ascii="Coming Soon" w:eastAsia="Coming Soon" w:hAnsi="Coming Soon" w:cs="Coming Soon"/>
          <w:sz w:val="24"/>
          <w:szCs w:val="24"/>
        </w:rPr>
        <w:t xml:space="preserve"> West Snoqualmie River Rd NE</w:t>
      </w:r>
      <w:r>
        <w:rPr>
          <w:rFonts w:ascii="Coming Soon" w:eastAsia="Coming Soon" w:hAnsi="Coming Soon" w:cs="Coming Soon"/>
          <w:sz w:val="24"/>
          <w:szCs w:val="24"/>
        </w:rPr>
        <w:t xml:space="preserve">, Carnation 98014. </w:t>
      </w:r>
      <w:r>
        <w:rPr>
          <w:rFonts w:ascii="Coming Soon" w:eastAsia="Coming Soon" w:hAnsi="Coming Soon" w:cs="Coming Soon"/>
          <w:sz w:val="24"/>
          <w:szCs w:val="24"/>
        </w:rPr>
        <w:br/>
      </w:r>
      <w:r>
        <w:rPr>
          <w:rFonts w:ascii="Coming Soon" w:eastAsia="Coming Soon" w:hAnsi="Coming Soon" w:cs="Coming Soon"/>
          <w:i/>
          <w:color w:val="38761D"/>
          <w:sz w:val="30"/>
          <w:szCs w:val="30"/>
        </w:rPr>
        <w:t>“Healthy Soils, Healthy Families, Healthy Communities”</w:t>
      </w:r>
    </w:p>
    <w:sectPr w:rsidR="00E801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w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ng Soo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17B"/>
    <w:rsid w:val="00054F0D"/>
    <w:rsid w:val="003E3A2E"/>
    <w:rsid w:val="006D4A7F"/>
    <w:rsid w:val="0078713B"/>
    <w:rsid w:val="00AD78CE"/>
    <w:rsid w:val="00B42030"/>
    <w:rsid w:val="00B8275B"/>
    <w:rsid w:val="00C05176"/>
    <w:rsid w:val="00E671F6"/>
    <w:rsid w:val="00E8017B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E54EB"/>
  <w15:docId w15:val="{E55686F6-872E-4213-812D-F195A5B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8713B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lightfarm84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Reis</cp:lastModifiedBy>
  <cp:revision>2</cp:revision>
  <dcterms:created xsi:type="dcterms:W3CDTF">2019-06-04T18:31:00Z</dcterms:created>
  <dcterms:modified xsi:type="dcterms:W3CDTF">2019-06-04T18:31:00Z</dcterms:modified>
</cp:coreProperties>
</file>